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A220D7">
        <w:rPr>
          <w:rFonts w:eastAsia="Andale Sans UI" w:cs="Tahoma"/>
          <w:noProof/>
          <w:kern w:val="3"/>
        </w:rPr>
        <w:drawing>
          <wp:inline distT="0" distB="0" distL="0" distR="0" wp14:anchorId="11F4B569" wp14:editId="73E02FB8">
            <wp:extent cx="544830" cy="690880"/>
            <wp:effectExtent l="0" t="0" r="762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C62432" w:rsidRPr="00A220D7" w:rsidRDefault="00C62432" w:rsidP="00C62432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C62432" w:rsidRPr="00A220D7" w:rsidRDefault="00A116F8" w:rsidP="00C62432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24 июня </w:t>
      </w:r>
      <w:r w:rsidR="00C62432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C62432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62432" w:rsidRPr="00A220D7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C62432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C62432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C62432"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214</w:t>
      </w:r>
      <w:bookmarkStart w:id="0" w:name="_GoBack"/>
      <w:bookmarkEnd w:id="0"/>
      <w:r w:rsidR="00C62432" w:rsidRPr="00A220D7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C62432" w:rsidRPr="00A220D7" w:rsidRDefault="00C62432" w:rsidP="00C62432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A220D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C62432" w:rsidRPr="00A220D7" w:rsidRDefault="00C62432" w:rsidP="00C62432">
      <w:pPr>
        <w:jc w:val="center"/>
        <w:rPr>
          <w:sz w:val="28"/>
          <w:szCs w:val="28"/>
        </w:rPr>
      </w:pPr>
      <w:r w:rsidRPr="00A220D7">
        <w:rPr>
          <w:sz w:val="28"/>
          <w:szCs w:val="28"/>
        </w:rPr>
        <w:t xml:space="preserve">     город  Кропоткин</w:t>
      </w:r>
    </w:p>
    <w:p w:rsidR="00403FB7" w:rsidRPr="0052514B" w:rsidRDefault="00403FB7" w:rsidP="00403FB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3FB7" w:rsidRPr="0052514B" w:rsidRDefault="00403FB7" w:rsidP="00403FB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0ECD" w:rsidRDefault="00403FB7" w:rsidP="00403FB7">
      <w:pPr>
        <w:jc w:val="center"/>
        <w:rPr>
          <w:b/>
          <w:bCs/>
          <w:sz w:val="28"/>
          <w:szCs w:val="28"/>
        </w:rPr>
      </w:pPr>
      <w:r w:rsidRPr="00403FB7">
        <w:rPr>
          <w:b/>
          <w:bCs/>
          <w:sz w:val="28"/>
          <w:szCs w:val="28"/>
        </w:rPr>
        <w:t xml:space="preserve">О ходе реализации Закона Краснодарского края от 28 июня 2007 года </w:t>
      </w:r>
    </w:p>
    <w:p w:rsidR="00403FB7" w:rsidRPr="00403FB7" w:rsidRDefault="00F73A16" w:rsidP="00403F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 1267–</w:t>
      </w:r>
      <w:r w:rsidR="00403FB7" w:rsidRPr="00403FB7">
        <w:rPr>
          <w:b/>
          <w:bCs/>
          <w:sz w:val="28"/>
          <w:szCs w:val="28"/>
        </w:rPr>
        <w:t xml:space="preserve">КЗ «Об участии граждан в охране общественного порядка </w:t>
      </w:r>
    </w:p>
    <w:p w:rsidR="00403FB7" w:rsidRPr="00403FB7" w:rsidRDefault="00403FB7" w:rsidP="00403FB7">
      <w:pPr>
        <w:jc w:val="center"/>
        <w:rPr>
          <w:b/>
          <w:bCs/>
          <w:sz w:val="28"/>
          <w:szCs w:val="28"/>
        </w:rPr>
      </w:pPr>
      <w:r w:rsidRPr="00403FB7">
        <w:rPr>
          <w:b/>
          <w:bCs/>
          <w:sz w:val="28"/>
          <w:szCs w:val="28"/>
        </w:rPr>
        <w:t xml:space="preserve">в Краснодарском крае» </w:t>
      </w:r>
      <w:r w:rsidRPr="00403FB7">
        <w:rPr>
          <w:bCs/>
          <w:sz w:val="28"/>
          <w:szCs w:val="28"/>
        </w:rPr>
        <w:t xml:space="preserve"> </w:t>
      </w:r>
      <w:r w:rsidRPr="00403FB7">
        <w:rPr>
          <w:b/>
          <w:bCs/>
          <w:sz w:val="28"/>
          <w:szCs w:val="28"/>
        </w:rPr>
        <w:t>на территории муниципального образования Кавказский район</w:t>
      </w:r>
    </w:p>
    <w:p w:rsidR="00403FB7" w:rsidRPr="00403FB7" w:rsidRDefault="00403FB7" w:rsidP="00403FB7">
      <w:pPr>
        <w:jc w:val="center"/>
        <w:rPr>
          <w:b/>
          <w:sz w:val="28"/>
          <w:szCs w:val="28"/>
        </w:rPr>
      </w:pPr>
    </w:p>
    <w:p w:rsidR="00403FB7" w:rsidRPr="00403FB7" w:rsidRDefault="00403FB7" w:rsidP="00F73A16">
      <w:pPr>
        <w:autoSpaceDE w:val="0"/>
        <w:autoSpaceDN w:val="0"/>
        <w:adjustRightInd w:val="0"/>
        <w:ind w:firstLine="851"/>
        <w:jc w:val="both"/>
        <w:rPr>
          <w:rFonts w:cs="Arial"/>
          <w:sz w:val="28"/>
          <w:szCs w:val="28"/>
        </w:rPr>
      </w:pPr>
      <w:proofErr w:type="gramStart"/>
      <w:r w:rsidRPr="00403FB7">
        <w:rPr>
          <w:rFonts w:cs="Arial"/>
          <w:sz w:val="28"/>
          <w:szCs w:val="28"/>
        </w:rPr>
        <w:t xml:space="preserve">В соответствии со </w:t>
      </w:r>
      <w:r w:rsidRPr="004E055C">
        <w:rPr>
          <w:rFonts w:cs="Arial"/>
          <w:color w:val="000000" w:themeColor="text1"/>
          <w:sz w:val="28"/>
          <w:szCs w:val="28"/>
        </w:rPr>
        <w:t>статьей 2</w:t>
      </w:r>
      <w:r w:rsidR="004E055C" w:rsidRPr="004E055C">
        <w:rPr>
          <w:rFonts w:cs="Arial"/>
          <w:color w:val="000000" w:themeColor="text1"/>
          <w:sz w:val="28"/>
          <w:szCs w:val="28"/>
        </w:rPr>
        <w:t>5</w:t>
      </w:r>
      <w:r w:rsidRPr="004E055C">
        <w:rPr>
          <w:rFonts w:cs="Arial"/>
          <w:color w:val="000000" w:themeColor="text1"/>
          <w:sz w:val="28"/>
          <w:szCs w:val="28"/>
        </w:rPr>
        <w:t xml:space="preserve"> </w:t>
      </w:r>
      <w:r w:rsidR="0052514B" w:rsidRPr="004E055C">
        <w:rPr>
          <w:rFonts w:cs="Arial"/>
          <w:color w:val="000000" w:themeColor="text1"/>
          <w:sz w:val="28"/>
          <w:szCs w:val="28"/>
        </w:rPr>
        <w:t>у</w:t>
      </w:r>
      <w:r w:rsidRPr="004E055C">
        <w:rPr>
          <w:rFonts w:cs="Arial"/>
          <w:color w:val="000000" w:themeColor="text1"/>
          <w:sz w:val="28"/>
          <w:szCs w:val="28"/>
        </w:rPr>
        <w:t xml:space="preserve">става </w:t>
      </w:r>
      <w:r w:rsidRPr="00403FB7">
        <w:rPr>
          <w:rFonts w:cs="Arial"/>
          <w:sz w:val="28"/>
          <w:szCs w:val="28"/>
        </w:rPr>
        <w:t>муниципального образования Кавказский район, заслушав информацию заместителя главы муниципального образования Кавказский район О.М.</w:t>
      </w:r>
      <w:r w:rsidR="0052514B">
        <w:rPr>
          <w:rFonts w:cs="Arial"/>
          <w:sz w:val="28"/>
          <w:szCs w:val="28"/>
        </w:rPr>
        <w:t xml:space="preserve"> </w:t>
      </w:r>
      <w:r w:rsidRPr="00403FB7">
        <w:rPr>
          <w:rFonts w:cs="Arial"/>
          <w:sz w:val="28"/>
          <w:szCs w:val="28"/>
        </w:rPr>
        <w:t>Ляхова</w:t>
      </w:r>
      <w:r w:rsidR="00F73A16">
        <w:rPr>
          <w:rFonts w:cs="Arial"/>
          <w:sz w:val="28"/>
          <w:szCs w:val="28"/>
        </w:rPr>
        <w:t xml:space="preserve"> о</w:t>
      </w:r>
      <w:r w:rsidR="00F73A16" w:rsidRPr="00F73A16">
        <w:rPr>
          <w:rFonts w:cs="Arial"/>
          <w:sz w:val="28"/>
          <w:szCs w:val="28"/>
        </w:rPr>
        <w:t xml:space="preserve"> ходе реализации Закона Краснодарского края от 28 июня 2007 года № 1267–КЗ «Об участии граждан в охране общественного порядка в Краснодарском крае» на территории муниципального образования Кавказский район</w:t>
      </w:r>
      <w:r w:rsidRPr="00403FB7">
        <w:rPr>
          <w:rFonts w:cs="Arial"/>
          <w:sz w:val="28"/>
          <w:szCs w:val="28"/>
        </w:rPr>
        <w:t>, Совет муниципально</w:t>
      </w:r>
      <w:r w:rsidR="0052514B">
        <w:rPr>
          <w:rFonts w:cs="Arial"/>
          <w:sz w:val="28"/>
          <w:szCs w:val="28"/>
        </w:rPr>
        <w:t>го образования Кавказский район</w:t>
      </w:r>
      <w:r w:rsidRPr="00403FB7">
        <w:rPr>
          <w:rFonts w:cs="Arial"/>
          <w:sz w:val="28"/>
          <w:szCs w:val="28"/>
        </w:rPr>
        <w:t xml:space="preserve"> РЕШИЛ:</w:t>
      </w:r>
      <w:proofErr w:type="gramEnd"/>
    </w:p>
    <w:p w:rsidR="00403FB7" w:rsidRPr="00403FB7" w:rsidRDefault="00403FB7" w:rsidP="00F73A16">
      <w:pPr>
        <w:keepNext/>
        <w:ind w:firstLine="851"/>
        <w:jc w:val="both"/>
        <w:outlineLvl w:val="0"/>
        <w:rPr>
          <w:sz w:val="28"/>
          <w:szCs w:val="28"/>
        </w:rPr>
      </w:pPr>
      <w:r w:rsidRPr="00403FB7">
        <w:rPr>
          <w:sz w:val="28"/>
          <w:szCs w:val="28"/>
        </w:rPr>
        <w:t>1.</w:t>
      </w:r>
      <w:r w:rsidR="006E194A">
        <w:rPr>
          <w:sz w:val="28"/>
          <w:szCs w:val="28"/>
        </w:rPr>
        <w:t xml:space="preserve"> </w:t>
      </w:r>
      <w:r w:rsidRPr="00403FB7">
        <w:rPr>
          <w:sz w:val="28"/>
          <w:szCs w:val="28"/>
        </w:rPr>
        <w:t>Информацию заместителя главы муниципального образовани</w:t>
      </w:r>
      <w:r w:rsidR="0052514B">
        <w:rPr>
          <w:sz w:val="28"/>
          <w:szCs w:val="28"/>
        </w:rPr>
        <w:t xml:space="preserve">я Кавказский район О.М. Ляхова </w:t>
      </w:r>
      <w:r w:rsidR="00F73A16">
        <w:rPr>
          <w:sz w:val="28"/>
          <w:szCs w:val="28"/>
        </w:rPr>
        <w:t>о</w:t>
      </w:r>
      <w:r w:rsidR="00F73A16" w:rsidRPr="00F73A16">
        <w:rPr>
          <w:sz w:val="28"/>
          <w:szCs w:val="28"/>
        </w:rPr>
        <w:t xml:space="preserve"> ходе реализации Закона Краснодарского края от 28 июня 2007 года № 1267–КЗ «Об участии граждан в охране общественного порядка </w:t>
      </w:r>
      <w:r w:rsidR="00F73A16">
        <w:rPr>
          <w:sz w:val="28"/>
          <w:szCs w:val="28"/>
        </w:rPr>
        <w:t xml:space="preserve">в Краснодарском крае» </w:t>
      </w:r>
      <w:r w:rsidR="00F73A16" w:rsidRPr="00F73A16">
        <w:rPr>
          <w:sz w:val="28"/>
          <w:szCs w:val="28"/>
        </w:rPr>
        <w:t>на территории муниципального образования Кавказский район</w:t>
      </w:r>
      <w:r w:rsidR="00F73A16">
        <w:rPr>
          <w:sz w:val="28"/>
          <w:szCs w:val="28"/>
        </w:rPr>
        <w:t xml:space="preserve"> </w:t>
      </w:r>
      <w:r w:rsidRPr="00403FB7">
        <w:rPr>
          <w:bCs/>
          <w:sz w:val="28"/>
          <w:szCs w:val="28"/>
        </w:rPr>
        <w:t xml:space="preserve">принять к сведению </w:t>
      </w:r>
      <w:r w:rsidRPr="00403FB7">
        <w:rPr>
          <w:sz w:val="28"/>
          <w:szCs w:val="28"/>
        </w:rPr>
        <w:t>(прилагается).</w:t>
      </w:r>
    </w:p>
    <w:p w:rsidR="00403FB7" w:rsidRPr="00403FB7" w:rsidRDefault="00403FB7" w:rsidP="0052514B">
      <w:pPr>
        <w:tabs>
          <w:tab w:val="left" w:pos="567"/>
        </w:tabs>
        <w:ind w:firstLine="851"/>
        <w:jc w:val="both"/>
        <w:rPr>
          <w:sz w:val="28"/>
          <w:szCs w:val="28"/>
        </w:rPr>
      </w:pPr>
      <w:r w:rsidRPr="00403FB7">
        <w:rPr>
          <w:sz w:val="28"/>
          <w:szCs w:val="28"/>
        </w:rPr>
        <w:t xml:space="preserve">2. </w:t>
      </w:r>
      <w:r w:rsidR="006E194A">
        <w:rPr>
          <w:sz w:val="28"/>
          <w:szCs w:val="28"/>
        </w:rPr>
        <w:t>Р</w:t>
      </w:r>
      <w:r w:rsidR="006E194A" w:rsidRPr="006E194A">
        <w:rPr>
          <w:sz w:val="28"/>
          <w:szCs w:val="28"/>
        </w:rPr>
        <w:t xml:space="preserve">екомендовать </w:t>
      </w:r>
      <w:r w:rsidR="006E194A">
        <w:rPr>
          <w:sz w:val="28"/>
          <w:szCs w:val="28"/>
        </w:rPr>
        <w:t>а</w:t>
      </w:r>
      <w:r w:rsidRPr="00403FB7">
        <w:rPr>
          <w:sz w:val="28"/>
          <w:szCs w:val="28"/>
        </w:rPr>
        <w:t xml:space="preserve">дминистрации муниципального образования Кавказский район продолжить работу по реализации </w:t>
      </w:r>
      <w:r w:rsidRPr="00403FB7">
        <w:rPr>
          <w:bCs/>
          <w:sz w:val="28"/>
          <w:szCs w:val="28"/>
        </w:rPr>
        <w:t>Закона Краснодарского края от 28 июня 2007 г</w:t>
      </w:r>
      <w:r w:rsidR="006B0ECD">
        <w:rPr>
          <w:bCs/>
          <w:sz w:val="28"/>
          <w:szCs w:val="28"/>
        </w:rPr>
        <w:t>ода № 1267–</w:t>
      </w:r>
      <w:r w:rsidRPr="00403FB7">
        <w:rPr>
          <w:bCs/>
          <w:sz w:val="28"/>
          <w:szCs w:val="28"/>
        </w:rPr>
        <w:t>КЗ «Об участии граждан в охране общественног</w:t>
      </w:r>
      <w:r w:rsidR="0052514B">
        <w:rPr>
          <w:bCs/>
          <w:sz w:val="28"/>
          <w:szCs w:val="28"/>
        </w:rPr>
        <w:t>о порядка в Краснодарском крае»</w:t>
      </w:r>
      <w:r w:rsidRPr="00403FB7">
        <w:rPr>
          <w:sz w:val="28"/>
          <w:szCs w:val="28"/>
        </w:rPr>
        <w:t xml:space="preserve"> в городском и сельских поселениях.</w:t>
      </w:r>
    </w:p>
    <w:p w:rsidR="00403FB7" w:rsidRPr="00403FB7" w:rsidRDefault="00403FB7" w:rsidP="0052514B">
      <w:pPr>
        <w:shd w:val="clear" w:color="auto" w:fill="FFFFFF"/>
        <w:ind w:firstLine="851"/>
        <w:jc w:val="both"/>
        <w:rPr>
          <w:rFonts w:eastAsia="Calibri"/>
          <w:sz w:val="28"/>
          <w:szCs w:val="28"/>
        </w:rPr>
      </w:pPr>
      <w:r w:rsidRPr="00403FB7">
        <w:rPr>
          <w:rFonts w:eastAsia="Calibri"/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403FB7" w:rsidRPr="00403FB7" w:rsidRDefault="00403FB7" w:rsidP="0052514B">
      <w:pPr>
        <w:ind w:firstLine="851"/>
        <w:jc w:val="both"/>
        <w:rPr>
          <w:sz w:val="28"/>
          <w:szCs w:val="28"/>
        </w:rPr>
      </w:pPr>
      <w:r w:rsidRPr="00403FB7">
        <w:rPr>
          <w:sz w:val="28"/>
          <w:szCs w:val="28"/>
        </w:rPr>
        <w:t>1) создавать условия для деятельно</w:t>
      </w:r>
      <w:r w:rsidR="006B0ECD">
        <w:rPr>
          <w:sz w:val="28"/>
          <w:szCs w:val="28"/>
        </w:rPr>
        <w:t xml:space="preserve">сти народных дружин, оказывать </w:t>
      </w:r>
      <w:r w:rsidRPr="00403FB7">
        <w:rPr>
          <w:sz w:val="28"/>
          <w:szCs w:val="28"/>
        </w:rPr>
        <w:t xml:space="preserve">поддержку гражданам и их объединениям, участвующим в охране общественного порядка. </w:t>
      </w:r>
    </w:p>
    <w:p w:rsidR="00403FB7" w:rsidRPr="00403FB7" w:rsidRDefault="0052514B" w:rsidP="005251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03FB7" w:rsidRPr="00403FB7">
        <w:rPr>
          <w:sz w:val="28"/>
          <w:szCs w:val="28"/>
        </w:rPr>
        <w:t xml:space="preserve">обеспечить работу штабов поселений по взаимодействию в области организации участия граждан в охране общественного порядка и профилактике правонарушений с участковыми уполномоченными полиции и инспекторами </w:t>
      </w:r>
      <w:r w:rsidR="00403FB7" w:rsidRPr="00403FB7">
        <w:rPr>
          <w:sz w:val="28"/>
          <w:szCs w:val="28"/>
        </w:rPr>
        <w:lastRenderedPageBreak/>
        <w:t>подразделений по делам несовершен</w:t>
      </w:r>
      <w:r>
        <w:rPr>
          <w:sz w:val="28"/>
          <w:szCs w:val="28"/>
        </w:rPr>
        <w:t>нолетних органов внутренних дел</w:t>
      </w:r>
      <w:r w:rsidR="00403FB7" w:rsidRPr="00403FB7">
        <w:rPr>
          <w:sz w:val="28"/>
          <w:szCs w:val="28"/>
        </w:rPr>
        <w:t xml:space="preserve"> по вопросам охраны общественного порядка, предупреждению подростковой преступности на территории поселений.</w:t>
      </w:r>
    </w:p>
    <w:p w:rsidR="00403FB7" w:rsidRPr="00403FB7" w:rsidRDefault="0052514B" w:rsidP="0052514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03FB7" w:rsidRPr="00403FB7">
        <w:rPr>
          <w:sz w:val="28"/>
          <w:szCs w:val="28"/>
        </w:rPr>
        <w:t xml:space="preserve"> ежемесячно осуществлять прием граждан совместно с участковыми уполномоченными полиции, привлекать граждан из числа местных жителей в ряды народной дружины. </w:t>
      </w:r>
    </w:p>
    <w:p w:rsidR="00403FB7" w:rsidRPr="00403FB7" w:rsidRDefault="00403FB7" w:rsidP="0052514B">
      <w:pPr>
        <w:ind w:firstLine="851"/>
        <w:jc w:val="both"/>
        <w:rPr>
          <w:sz w:val="28"/>
          <w:szCs w:val="28"/>
        </w:rPr>
      </w:pPr>
      <w:r w:rsidRPr="00403FB7">
        <w:rPr>
          <w:sz w:val="28"/>
          <w:szCs w:val="28"/>
        </w:rPr>
        <w:t xml:space="preserve">4. Отделу по взаимодействию с правоохранительными органами и казачеством </w:t>
      </w:r>
      <w:r w:rsidR="00F73A16">
        <w:rPr>
          <w:sz w:val="28"/>
          <w:szCs w:val="28"/>
        </w:rPr>
        <w:t xml:space="preserve">администрации муниципального образования Кавказский район </w:t>
      </w:r>
      <w:r w:rsidRPr="00403FB7">
        <w:rPr>
          <w:sz w:val="28"/>
          <w:szCs w:val="28"/>
        </w:rPr>
        <w:t xml:space="preserve">(Мальцев): </w:t>
      </w:r>
    </w:p>
    <w:p w:rsidR="00403FB7" w:rsidRPr="00403FB7" w:rsidRDefault="00403FB7" w:rsidP="0052514B">
      <w:pPr>
        <w:ind w:firstLine="851"/>
        <w:jc w:val="both"/>
        <w:rPr>
          <w:sz w:val="28"/>
          <w:szCs w:val="28"/>
        </w:rPr>
      </w:pPr>
      <w:r w:rsidRPr="00403FB7">
        <w:rPr>
          <w:sz w:val="28"/>
          <w:szCs w:val="28"/>
        </w:rPr>
        <w:t xml:space="preserve">1) провести дополнительное изучение с командирами народных дружин, казачьих дружин Федерального закона Российской Федерации от 2 апреля </w:t>
      </w:r>
      <w:smartTag w:uri="urn:schemas-microsoft-com:office:smarttags" w:element="metricconverter">
        <w:smartTagPr>
          <w:attr w:name="ProductID" w:val="2014 г"/>
        </w:smartTagPr>
        <w:r w:rsidRPr="00403FB7">
          <w:rPr>
            <w:sz w:val="28"/>
            <w:szCs w:val="28"/>
          </w:rPr>
          <w:t>2014 г</w:t>
        </w:r>
        <w:r w:rsidR="0052514B">
          <w:rPr>
            <w:sz w:val="28"/>
            <w:szCs w:val="28"/>
          </w:rPr>
          <w:t>ода</w:t>
        </w:r>
      </w:smartTag>
      <w:r w:rsidRPr="00403FB7">
        <w:rPr>
          <w:sz w:val="28"/>
          <w:szCs w:val="28"/>
        </w:rPr>
        <w:t xml:space="preserve"> № 44-ФЗ «Об участии граждан в охране общественного порядка» с выработкой мер направленных на укрепление правопорядка на территории района, а так же поиска лиц пропавших без вести;</w:t>
      </w:r>
    </w:p>
    <w:p w:rsidR="00403FB7" w:rsidRPr="00403FB7" w:rsidRDefault="00403FB7" w:rsidP="0052514B">
      <w:pPr>
        <w:ind w:firstLine="851"/>
        <w:jc w:val="both"/>
        <w:rPr>
          <w:sz w:val="28"/>
          <w:szCs w:val="28"/>
        </w:rPr>
      </w:pPr>
      <w:r w:rsidRPr="00403FB7">
        <w:rPr>
          <w:sz w:val="28"/>
          <w:szCs w:val="28"/>
        </w:rPr>
        <w:t xml:space="preserve">2) совместно с ОМВД России по Кавказскому району организовать обучение членов общественных формирований и казачества правилам поведения при охране общественного порядка, в том числе  действиям в условиях, связанных с применением физической силы и по оказанию первой помощи. </w:t>
      </w:r>
    </w:p>
    <w:p w:rsidR="00403FB7" w:rsidRPr="00403FB7" w:rsidRDefault="00403FB7" w:rsidP="0052514B">
      <w:pPr>
        <w:ind w:firstLine="851"/>
        <w:jc w:val="both"/>
        <w:rPr>
          <w:sz w:val="28"/>
          <w:szCs w:val="28"/>
        </w:rPr>
      </w:pPr>
      <w:r w:rsidRPr="00403FB7">
        <w:rPr>
          <w:sz w:val="28"/>
          <w:szCs w:val="28"/>
        </w:rPr>
        <w:t>3) максимально использовать потенциал общественных формирований правоохранительной направленности, в первую очередь ДНД, казачества, молодежных организаций в профилактике правонарушений, совершаемых на улицах и иных общественных местах и в охране общественного порядка.</w:t>
      </w:r>
    </w:p>
    <w:p w:rsidR="00403FB7" w:rsidRPr="00F73A16" w:rsidRDefault="00403FB7" w:rsidP="00F73A16">
      <w:pPr>
        <w:ind w:firstLine="851"/>
        <w:jc w:val="both"/>
        <w:rPr>
          <w:bCs/>
          <w:sz w:val="28"/>
          <w:szCs w:val="28"/>
        </w:rPr>
      </w:pPr>
      <w:r w:rsidRPr="00403FB7">
        <w:rPr>
          <w:bCs/>
          <w:sz w:val="28"/>
          <w:szCs w:val="28"/>
        </w:rPr>
        <w:t>5. Рекоменд</w:t>
      </w:r>
      <w:r w:rsidR="0052514B">
        <w:rPr>
          <w:bCs/>
          <w:sz w:val="28"/>
          <w:szCs w:val="28"/>
        </w:rPr>
        <w:t>овать атаману Кавказского РКО (</w:t>
      </w:r>
      <w:r w:rsidR="00F73A16">
        <w:rPr>
          <w:bCs/>
          <w:sz w:val="28"/>
          <w:szCs w:val="28"/>
        </w:rPr>
        <w:t xml:space="preserve">Столяров) </w:t>
      </w:r>
      <w:r w:rsidRPr="00403FB7">
        <w:rPr>
          <w:sz w:val="28"/>
          <w:szCs w:val="28"/>
        </w:rPr>
        <w:t xml:space="preserve">продолжить практику участия казаков хуторских и станичных казачьих обществ Кавказского РКО по реализации Закона Краснодарского края </w:t>
      </w:r>
      <w:r w:rsidR="006E194A" w:rsidRPr="006E194A">
        <w:rPr>
          <w:sz w:val="28"/>
          <w:szCs w:val="28"/>
        </w:rPr>
        <w:t>от 28 июня 2007 года № 1267–КЗ «Об участии граждан в охране общественного порядка в Краснодарском крае»</w:t>
      </w:r>
      <w:r w:rsidRPr="00403FB7">
        <w:rPr>
          <w:sz w:val="28"/>
          <w:szCs w:val="28"/>
        </w:rPr>
        <w:t xml:space="preserve">. </w:t>
      </w:r>
    </w:p>
    <w:p w:rsidR="00403FB7" w:rsidRPr="00403FB7" w:rsidRDefault="00403FB7" w:rsidP="0052514B">
      <w:pPr>
        <w:shd w:val="clear" w:color="auto" w:fill="FFFFFF"/>
        <w:tabs>
          <w:tab w:val="left" w:pos="355"/>
        </w:tabs>
        <w:ind w:firstLine="851"/>
        <w:jc w:val="both"/>
        <w:rPr>
          <w:sz w:val="28"/>
          <w:szCs w:val="28"/>
        </w:rPr>
      </w:pPr>
      <w:r w:rsidRPr="00403FB7">
        <w:rPr>
          <w:bCs/>
          <w:iCs/>
          <w:sz w:val="28"/>
          <w:szCs w:val="28"/>
        </w:rPr>
        <w:t xml:space="preserve">6. Отделу по связям со средствами массовой информации и  сопровождению официального сайта администрации </w:t>
      </w:r>
      <w:r w:rsidR="00F73A16">
        <w:rPr>
          <w:bCs/>
          <w:iCs/>
          <w:sz w:val="28"/>
          <w:szCs w:val="28"/>
        </w:rPr>
        <w:t xml:space="preserve">муниципального образования Кавказский район  </w:t>
      </w:r>
      <w:r w:rsidRPr="00403FB7">
        <w:rPr>
          <w:bCs/>
          <w:iCs/>
          <w:sz w:val="28"/>
          <w:szCs w:val="28"/>
        </w:rPr>
        <w:t>(</w:t>
      </w:r>
      <w:proofErr w:type="spellStart"/>
      <w:r w:rsidRPr="00403FB7">
        <w:rPr>
          <w:bCs/>
          <w:iCs/>
          <w:sz w:val="28"/>
          <w:szCs w:val="28"/>
        </w:rPr>
        <w:t>Винокурова</w:t>
      </w:r>
      <w:proofErr w:type="spellEnd"/>
      <w:r w:rsidRPr="00403FB7">
        <w:rPr>
          <w:bCs/>
          <w:iCs/>
          <w:sz w:val="28"/>
          <w:szCs w:val="28"/>
        </w:rPr>
        <w:t>) привлекать средства массовой информации района к работе с населением по профилактике правонарушений и воспитанию законопослушного правосознания граждан.</w:t>
      </w:r>
    </w:p>
    <w:p w:rsidR="00403FB7" w:rsidRPr="00403FB7" w:rsidRDefault="00403FB7" w:rsidP="0052514B">
      <w:pPr>
        <w:tabs>
          <w:tab w:val="left" w:pos="567"/>
        </w:tabs>
        <w:ind w:firstLine="851"/>
        <w:jc w:val="both"/>
        <w:rPr>
          <w:i/>
          <w:sz w:val="28"/>
          <w:szCs w:val="28"/>
        </w:rPr>
      </w:pPr>
      <w:r w:rsidRPr="00403FB7">
        <w:rPr>
          <w:sz w:val="28"/>
          <w:szCs w:val="28"/>
        </w:rPr>
        <w:t xml:space="preserve">7. </w:t>
      </w:r>
      <w:proofErr w:type="gramStart"/>
      <w:r w:rsidRPr="00403FB7">
        <w:rPr>
          <w:sz w:val="28"/>
          <w:szCs w:val="28"/>
        </w:rPr>
        <w:t>Контроль за</w:t>
      </w:r>
      <w:proofErr w:type="gramEnd"/>
      <w:r w:rsidRPr="00403FB7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 по вопросам местного самоуправления, законности и правопорядка (Кошелев</w:t>
      </w:r>
      <w:r w:rsidRPr="00403FB7">
        <w:rPr>
          <w:i/>
          <w:sz w:val="28"/>
          <w:szCs w:val="28"/>
        </w:rPr>
        <w:t>).</w:t>
      </w:r>
    </w:p>
    <w:p w:rsidR="00403FB7" w:rsidRPr="00403FB7" w:rsidRDefault="00403FB7" w:rsidP="0052514B">
      <w:pPr>
        <w:shd w:val="clear" w:color="auto" w:fill="FFFFFF"/>
        <w:tabs>
          <w:tab w:val="left" w:pos="1142"/>
        </w:tabs>
        <w:ind w:firstLine="851"/>
        <w:jc w:val="both"/>
        <w:rPr>
          <w:sz w:val="28"/>
          <w:szCs w:val="28"/>
        </w:rPr>
      </w:pPr>
      <w:r w:rsidRPr="00403FB7">
        <w:rPr>
          <w:sz w:val="28"/>
          <w:szCs w:val="28"/>
        </w:rPr>
        <w:t xml:space="preserve">8. Решение вступает в силу со дня подписания.  </w:t>
      </w:r>
    </w:p>
    <w:p w:rsidR="00403FB7" w:rsidRPr="0052514B" w:rsidRDefault="00403FB7" w:rsidP="00403FB7">
      <w:pPr>
        <w:spacing w:line="20" w:lineRule="atLeast"/>
        <w:jc w:val="both"/>
        <w:rPr>
          <w:sz w:val="28"/>
          <w:szCs w:val="28"/>
        </w:rPr>
      </w:pPr>
    </w:p>
    <w:p w:rsidR="00403FB7" w:rsidRPr="0052514B" w:rsidRDefault="00403FB7" w:rsidP="00403FB7">
      <w:pPr>
        <w:spacing w:line="20" w:lineRule="atLeast"/>
        <w:jc w:val="both"/>
        <w:rPr>
          <w:sz w:val="28"/>
          <w:szCs w:val="28"/>
        </w:rPr>
      </w:pPr>
    </w:p>
    <w:p w:rsidR="00403FB7" w:rsidRPr="00403FB7" w:rsidRDefault="00403FB7" w:rsidP="00403FB7">
      <w:pPr>
        <w:jc w:val="both"/>
        <w:rPr>
          <w:sz w:val="28"/>
          <w:szCs w:val="28"/>
        </w:rPr>
      </w:pPr>
      <w:r w:rsidRPr="0052514B">
        <w:rPr>
          <w:sz w:val="28"/>
          <w:szCs w:val="28"/>
        </w:rPr>
        <w:t>Председатель</w:t>
      </w:r>
      <w:r w:rsidRPr="00403FB7">
        <w:rPr>
          <w:sz w:val="28"/>
          <w:szCs w:val="28"/>
        </w:rPr>
        <w:t xml:space="preserve"> Совета </w:t>
      </w:r>
    </w:p>
    <w:p w:rsidR="00403FB7" w:rsidRPr="00403FB7" w:rsidRDefault="00403FB7" w:rsidP="00403FB7">
      <w:pPr>
        <w:jc w:val="both"/>
        <w:rPr>
          <w:sz w:val="28"/>
          <w:szCs w:val="28"/>
        </w:rPr>
      </w:pPr>
      <w:r w:rsidRPr="00403FB7">
        <w:rPr>
          <w:sz w:val="28"/>
          <w:szCs w:val="28"/>
        </w:rPr>
        <w:t xml:space="preserve">муниципального образования </w:t>
      </w:r>
    </w:p>
    <w:p w:rsidR="00403FB7" w:rsidRPr="00403FB7" w:rsidRDefault="00403FB7" w:rsidP="00403FB7">
      <w:pPr>
        <w:jc w:val="both"/>
        <w:rPr>
          <w:sz w:val="28"/>
          <w:szCs w:val="28"/>
        </w:rPr>
      </w:pPr>
      <w:r w:rsidRPr="00403FB7">
        <w:rPr>
          <w:sz w:val="28"/>
          <w:szCs w:val="28"/>
        </w:rPr>
        <w:t>Кавказский район</w:t>
      </w:r>
      <w:r w:rsidRPr="00403FB7">
        <w:rPr>
          <w:sz w:val="28"/>
          <w:szCs w:val="28"/>
        </w:rPr>
        <w:tab/>
      </w:r>
      <w:r w:rsidRPr="00403FB7">
        <w:rPr>
          <w:sz w:val="28"/>
          <w:szCs w:val="28"/>
        </w:rPr>
        <w:tab/>
      </w:r>
      <w:r w:rsidRPr="00403FB7">
        <w:rPr>
          <w:sz w:val="28"/>
          <w:szCs w:val="28"/>
        </w:rPr>
        <w:tab/>
      </w:r>
      <w:r w:rsidRPr="00403FB7">
        <w:rPr>
          <w:sz w:val="28"/>
          <w:szCs w:val="28"/>
        </w:rPr>
        <w:tab/>
      </w:r>
      <w:r w:rsidRPr="00403FB7">
        <w:rPr>
          <w:sz w:val="28"/>
          <w:szCs w:val="28"/>
        </w:rPr>
        <w:tab/>
      </w:r>
      <w:r w:rsidRPr="00403FB7">
        <w:rPr>
          <w:sz w:val="28"/>
          <w:szCs w:val="28"/>
        </w:rPr>
        <w:tab/>
      </w:r>
      <w:r w:rsidRPr="00403FB7">
        <w:rPr>
          <w:sz w:val="28"/>
          <w:szCs w:val="28"/>
        </w:rPr>
        <w:tab/>
        <w:t xml:space="preserve">     </w:t>
      </w:r>
      <w:r w:rsidR="006E194A">
        <w:rPr>
          <w:sz w:val="28"/>
          <w:szCs w:val="28"/>
        </w:rPr>
        <w:t xml:space="preserve">   </w:t>
      </w:r>
      <w:r w:rsidRPr="00403FB7">
        <w:rPr>
          <w:sz w:val="28"/>
          <w:szCs w:val="28"/>
        </w:rPr>
        <w:t>Г.А. Москал</w:t>
      </w:r>
      <w:r w:rsidR="0052514B">
        <w:rPr>
          <w:sz w:val="28"/>
          <w:szCs w:val="28"/>
        </w:rPr>
        <w:t>ё</w:t>
      </w:r>
      <w:r w:rsidR="006E194A">
        <w:rPr>
          <w:sz w:val="28"/>
          <w:szCs w:val="28"/>
        </w:rPr>
        <w:t>ва</w:t>
      </w:r>
    </w:p>
    <w:sectPr w:rsidR="00403FB7" w:rsidRPr="00403FB7" w:rsidSect="006E19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AF6"/>
    <w:rsid w:val="002F07FF"/>
    <w:rsid w:val="00403FB7"/>
    <w:rsid w:val="004E055C"/>
    <w:rsid w:val="0052514B"/>
    <w:rsid w:val="006B0ECD"/>
    <w:rsid w:val="006E194A"/>
    <w:rsid w:val="009A2AF6"/>
    <w:rsid w:val="00A116F8"/>
    <w:rsid w:val="00BF7484"/>
    <w:rsid w:val="00C62432"/>
    <w:rsid w:val="00E346F2"/>
    <w:rsid w:val="00F7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9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9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10</cp:revision>
  <cp:lastPrinted>2015-06-11T07:09:00Z</cp:lastPrinted>
  <dcterms:created xsi:type="dcterms:W3CDTF">2015-06-09T06:24:00Z</dcterms:created>
  <dcterms:modified xsi:type="dcterms:W3CDTF">2015-06-25T05:46:00Z</dcterms:modified>
</cp:coreProperties>
</file>